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448" w:rsidRPr="00EB30D2" w:rsidRDefault="00104448" w:rsidP="006B1DAA">
      <w:pPr>
        <w:pStyle w:val="NoSpacing"/>
        <w:tabs>
          <w:tab w:val="left" w:pos="450"/>
          <w:tab w:val="left" w:pos="720"/>
        </w:tabs>
        <w:ind w:left="180" w:hanging="90"/>
        <w:jc w:val="center"/>
        <w:rPr>
          <w:b/>
          <w:sz w:val="28"/>
          <w:szCs w:val="28"/>
        </w:rPr>
      </w:pPr>
      <w:r w:rsidRPr="00EB30D2">
        <w:rPr>
          <w:b/>
          <w:sz w:val="28"/>
          <w:szCs w:val="28"/>
        </w:rPr>
        <w:t>CHUYỆN CHỨC PHÁN SỰ ĐỀN TẢN VIÊN</w:t>
      </w:r>
    </w:p>
    <w:p w:rsidR="00104448" w:rsidRPr="00104448" w:rsidRDefault="00104448" w:rsidP="006B1DAA">
      <w:pPr>
        <w:pStyle w:val="NoSpacing"/>
        <w:tabs>
          <w:tab w:val="left" w:pos="450"/>
          <w:tab w:val="left" w:pos="720"/>
        </w:tabs>
        <w:ind w:left="180" w:hanging="90"/>
        <w:jc w:val="center"/>
        <w:rPr>
          <w:i/>
          <w:sz w:val="28"/>
          <w:szCs w:val="28"/>
        </w:rPr>
      </w:pPr>
      <w:r w:rsidRPr="00EB30D2">
        <w:rPr>
          <w:sz w:val="28"/>
          <w:szCs w:val="28"/>
        </w:rPr>
        <w:t>(</w:t>
      </w:r>
      <w:r w:rsidRPr="00104448">
        <w:rPr>
          <w:i/>
          <w:sz w:val="28"/>
          <w:szCs w:val="28"/>
        </w:rPr>
        <w:t>Tản Viên từ phán sự lục – Truyền kì mạn lục)</w:t>
      </w:r>
    </w:p>
    <w:p w:rsidR="00104448" w:rsidRPr="00EB30D2" w:rsidRDefault="00104448" w:rsidP="006B1DAA">
      <w:pPr>
        <w:pStyle w:val="NoSpacing"/>
        <w:tabs>
          <w:tab w:val="left" w:pos="450"/>
          <w:tab w:val="left" w:pos="720"/>
        </w:tabs>
        <w:ind w:left="180" w:hanging="90"/>
        <w:jc w:val="right"/>
        <w:rPr>
          <w:sz w:val="28"/>
          <w:szCs w:val="28"/>
        </w:rPr>
      </w:pPr>
      <w:r w:rsidRPr="00EB30D2">
        <w:rPr>
          <w:sz w:val="28"/>
          <w:szCs w:val="28"/>
        </w:rPr>
        <w:t>Nguyễn Dữ</w:t>
      </w:r>
    </w:p>
    <w:p w:rsidR="00104448" w:rsidRPr="00104448" w:rsidRDefault="00104448" w:rsidP="006B1DAA">
      <w:pPr>
        <w:pStyle w:val="NoSpacing"/>
        <w:tabs>
          <w:tab w:val="left" w:pos="450"/>
          <w:tab w:val="left" w:pos="720"/>
        </w:tabs>
        <w:ind w:left="180" w:hanging="90"/>
        <w:rPr>
          <w:b/>
          <w:sz w:val="28"/>
          <w:szCs w:val="28"/>
          <w:u w:val="single"/>
        </w:rPr>
      </w:pPr>
      <w:r w:rsidRPr="00104448">
        <w:rPr>
          <w:b/>
          <w:sz w:val="28"/>
          <w:szCs w:val="28"/>
          <w:u w:val="single"/>
        </w:rPr>
        <w:t>I.</w:t>
      </w:r>
      <w:r w:rsidR="006B1DAA">
        <w:rPr>
          <w:b/>
          <w:sz w:val="28"/>
          <w:szCs w:val="28"/>
          <w:u w:val="single"/>
        </w:rPr>
        <w:t>Tìm hiểu chung</w:t>
      </w:r>
      <w:r w:rsidRPr="00104448">
        <w:rPr>
          <w:b/>
          <w:sz w:val="28"/>
          <w:szCs w:val="28"/>
          <w:u w:val="single"/>
        </w:rPr>
        <w:t>:</w:t>
      </w:r>
    </w:p>
    <w:p w:rsidR="00104448" w:rsidRPr="00104448" w:rsidRDefault="00104448" w:rsidP="006B1DAA">
      <w:pPr>
        <w:pStyle w:val="NoSpacing"/>
        <w:tabs>
          <w:tab w:val="left" w:pos="450"/>
          <w:tab w:val="left" w:pos="720"/>
        </w:tabs>
        <w:ind w:left="180" w:hanging="90"/>
        <w:rPr>
          <w:b/>
          <w:sz w:val="28"/>
          <w:szCs w:val="28"/>
        </w:rPr>
      </w:pPr>
      <w:r w:rsidRPr="00104448">
        <w:rPr>
          <w:b/>
          <w:sz w:val="28"/>
          <w:szCs w:val="28"/>
        </w:rPr>
        <w:t>1.Tác giả:</w:t>
      </w:r>
    </w:p>
    <w:p w:rsidR="00104448" w:rsidRPr="00EB30D2" w:rsidRDefault="00104448" w:rsidP="006B1DAA">
      <w:pPr>
        <w:pStyle w:val="NoSpacing"/>
        <w:tabs>
          <w:tab w:val="left" w:pos="450"/>
          <w:tab w:val="left" w:pos="720"/>
        </w:tabs>
        <w:ind w:left="180" w:hanging="90"/>
        <w:rPr>
          <w:sz w:val="28"/>
          <w:szCs w:val="28"/>
        </w:rPr>
      </w:pPr>
      <w:r w:rsidRPr="00EB30D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B30D2">
        <w:rPr>
          <w:sz w:val="28"/>
          <w:szCs w:val="28"/>
        </w:rPr>
        <w:t>Nguyễn Dữ</w:t>
      </w:r>
      <w:r>
        <w:rPr>
          <w:sz w:val="28"/>
          <w:szCs w:val="28"/>
        </w:rPr>
        <w:t xml:space="preserve"> </w:t>
      </w:r>
      <w:r w:rsidRPr="00EB30D2">
        <w:rPr>
          <w:sz w:val="28"/>
          <w:szCs w:val="28"/>
        </w:rPr>
        <w:t>( ?-?), sống vào khoảng TK XVI.</w:t>
      </w:r>
    </w:p>
    <w:p w:rsidR="00104448" w:rsidRPr="00EB30D2" w:rsidRDefault="00104448" w:rsidP="006B1DAA">
      <w:pPr>
        <w:pStyle w:val="NoSpacing"/>
        <w:tabs>
          <w:tab w:val="left" w:pos="450"/>
          <w:tab w:val="left" w:pos="720"/>
        </w:tabs>
        <w:ind w:left="180" w:hanging="90"/>
        <w:rPr>
          <w:sz w:val="28"/>
          <w:szCs w:val="28"/>
        </w:rPr>
      </w:pPr>
      <w:r w:rsidRPr="00EB30D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B30D2">
        <w:rPr>
          <w:sz w:val="28"/>
          <w:szCs w:val="28"/>
        </w:rPr>
        <w:t>Quê: Hải Dương.</w:t>
      </w:r>
    </w:p>
    <w:p w:rsidR="00104448" w:rsidRPr="00EB30D2" w:rsidRDefault="00104448" w:rsidP="006B1DAA">
      <w:pPr>
        <w:pStyle w:val="NoSpacing"/>
        <w:tabs>
          <w:tab w:val="left" w:pos="450"/>
          <w:tab w:val="left" w:pos="720"/>
        </w:tabs>
        <w:ind w:left="180" w:hanging="90"/>
        <w:rPr>
          <w:sz w:val="28"/>
          <w:szCs w:val="28"/>
        </w:rPr>
      </w:pPr>
      <w:r w:rsidRPr="00EB30D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B30D2">
        <w:rPr>
          <w:sz w:val="28"/>
          <w:szCs w:val="28"/>
        </w:rPr>
        <w:t>Xuất thân trong gia đình khoa bảng, từng ra làm quan sau đó từ quan về ở ẩn.</w:t>
      </w:r>
    </w:p>
    <w:p w:rsidR="00104448" w:rsidRPr="00104448" w:rsidRDefault="00104448" w:rsidP="006B1DAA">
      <w:pPr>
        <w:pStyle w:val="NoSpacing"/>
        <w:tabs>
          <w:tab w:val="left" w:pos="450"/>
          <w:tab w:val="left" w:pos="720"/>
        </w:tabs>
        <w:ind w:left="180" w:hanging="90"/>
        <w:rPr>
          <w:i/>
          <w:sz w:val="28"/>
          <w:szCs w:val="28"/>
        </w:rPr>
      </w:pPr>
      <w:r w:rsidRPr="00EB30D2">
        <w:rPr>
          <w:sz w:val="28"/>
          <w:szCs w:val="28"/>
        </w:rPr>
        <w:t>-</w:t>
      </w:r>
      <w:r>
        <w:rPr>
          <w:sz w:val="28"/>
          <w:szCs w:val="28"/>
        </w:rPr>
        <w:t xml:space="preserve"> Tác phẩm</w:t>
      </w:r>
      <w:r w:rsidRPr="00EB30D2">
        <w:rPr>
          <w:sz w:val="28"/>
          <w:szCs w:val="28"/>
        </w:rPr>
        <w:t xml:space="preserve">  nổi tiếng : “</w:t>
      </w:r>
      <w:r w:rsidRPr="00104448">
        <w:rPr>
          <w:i/>
          <w:sz w:val="28"/>
          <w:szCs w:val="28"/>
        </w:rPr>
        <w:t>Truyền kì mạn lục”.</w:t>
      </w:r>
    </w:p>
    <w:p w:rsidR="00104448" w:rsidRPr="00EB30D2" w:rsidRDefault="00104448" w:rsidP="006B1DAA">
      <w:pPr>
        <w:pStyle w:val="NoSpacing"/>
        <w:tabs>
          <w:tab w:val="left" w:pos="450"/>
          <w:tab w:val="left" w:pos="720"/>
        </w:tabs>
        <w:ind w:left="180" w:hanging="90"/>
        <w:rPr>
          <w:sz w:val="28"/>
          <w:szCs w:val="28"/>
        </w:rPr>
      </w:pPr>
      <w:r w:rsidRPr="00104448">
        <w:rPr>
          <w:b/>
          <w:sz w:val="28"/>
          <w:szCs w:val="28"/>
        </w:rPr>
        <w:t>2.  Thể loạ</w:t>
      </w:r>
      <w:r>
        <w:rPr>
          <w:b/>
          <w:sz w:val="28"/>
          <w:szCs w:val="28"/>
        </w:rPr>
        <w:t xml:space="preserve">i </w:t>
      </w:r>
      <w:r w:rsidRPr="00104448">
        <w:rPr>
          <w:b/>
          <w:sz w:val="28"/>
          <w:szCs w:val="28"/>
        </w:rPr>
        <w:t>truyền kì</w:t>
      </w:r>
      <w:r>
        <w:rPr>
          <w:b/>
          <w:sz w:val="28"/>
          <w:szCs w:val="28"/>
        </w:rPr>
        <w:t xml:space="preserve">: </w:t>
      </w:r>
    </w:p>
    <w:p w:rsidR="00104448" w:rsidRPr="00EB30D2" w:rsidRDefault="00104448" w:rsidP="006B1DAA">
      <w:pPr>
        <w:pStyle w:val="NoSpacing"/>
        <w:tabs>
          <w:tab w:val="left" w:pos="450"/>
          <w:tab w:val="left" w:pos="720"/>
        </w:tabs>
        <w:ind w:left="180" w:hanging="90"/>
        <w:rPr>
          <w:sz w:val="28"/>
          <w:szCs w:val="28"/>
        </w:rPr>
      </w:pPr>
      <w:r w:rsidRPr="00EB30D2">
        <w:rPr>
          <w:sz w:val="28"/>
          <w:szCs w:val="28"/>
        </w:rPr>
        <w:t>- Thể văn xuôi tự sự thời trung đại.</w:t>
      </w:r>
    </w:p>
    <w:p w:rsidR="00104448" w:rsidRPr="00EB30D2" w:rsidRDefault="00104448" w:rsidP="006B1DAA">
      <w:pPr>
        <w:pStyle w:val="NoSpacing"/>
        <w:tabs>
          <w:tab w:val="left" w:pos="450"/>
          <w:tab w:val="left" w:pos="720"/>
        </w:tabs>
        <w:ind w:left="180" w:hanging="90"/>
        <w:rPr>
          <w:sz w:val="28"/>
          <w:szCs w:val="28"/>
        </w:rPr>
      </w:pPr>
      <w:r w:rsidRPr="00EB30D2">
        <w:rPr>
          <w:sz w:val="28"/>
          <w:szCs w:val="28"/>
        </w:rPr>
        <w:t>- Phản ánh hiện thực qua những yếu tố kì lạ, hoang đường.</w:t>
      </w:r>
    </w:p>
    <w:p w:rsidR="00104448" w:rsidRPr="00EB30D2" w:rsidRDefault="00104448" w:rsidP="006B1DAA">
      <w:pPr>
        <w:pStyle w:val="NoSpacing"/>
        <w:tabs>
          <w:tab w:val="left" w:pos="450"/>
          <w:tab w:val="left" w:pos="720"/>
        </w:tabs>
        <w:ind w:left="180" w:hanging="90"/>
        <w:rPr>
          <w:sz w:val="28"/>
          <w:szCs w:val="28"/>
        </w:rPr>
      </w:pPr>
      <w:r w:rsidRPr="00104448">
        <w:rPr>
          <w:b/>
          <w:sz w:val="28"/>
          <w:szCs w:val="28"/>
        </w:rPr>
        <w:t>3.Tác phẩm “Truyền kì mạn lục”:</w:t>
      </w:r>
    </w:p>
    <w:p w:rsidR="00104448" w:rsidRPr="00EB30D2" w:rsidRDefault="00104448" w:rsidP="006B1DAA">
      <w:pPr>
        <w:pStyle w:val="NoSpacing"/>
        <w:tabs>
          <w:tab w:val="left" w:pos="450"/>
          <w:tab w:val="left" w:pos="720"/>
        </w:tabs>
        <w:ind w:left="180" w:hanging="90"/>
        <w:rPr>
          <w:sz w:val="28"/>
          <w:szCs w:val="28"/>
        </w:rPr>
      </w:pPr>
      <w:r w:rsidRPr="00EB30D2">
        <w:rPr>
          <w:sz w:val="28"/>
          <w:szCs w:val="28"/>
        </w:rPr>
        <w:t>- Viết bằng chữ Hán, gồm 20 truyện, ra đời vào nữa đầu TK XVI.</w:t>
      </w:r>
    </w:p>
    <w:p w:rsidR="00104448" w:rsidRPr="00EB30D2" w:rsidRDefault="00104448" w:rsidP="006B1DAA">
      <w:pPr>
        <w:pStyle w:val="NoSpacing"/>
        <w:tabs>
          <w:tab w:val="left" w:pos="450"/>
          <w:tab w:val="left" w:pos="720"/>
        </w:tabs>
        <w:ind w:left="180" w:hanging="90"/>
        <w:rPr>
          <w:sz w:val="28"/>
          <w:szCs w:val="28"/>
        </w:rPr>
      </w:pPr>
      <w:r w:rsidRPr="00EB30D2">
        <w:rPr>
          <w:sz w:val="28"/>
          <w:szCs w:val="28"/>
        </w:rPr>
        <w:t>- Các truyện ở thời Lí, Trần, Hồ, Lê sơ, có yếu tố hoang đường, mượn yếu tố hoang đường để phản ánh hiện thực</w:t>
      </w:r>
    </w:p>
    <w:p w:rsidR="00104448" w:rsidRDefault="00104448" w:rsidP="006B1DAA">
      <w:pPr>
        <w:pStyle w:val="NoSpacing"/>
        <w:tabs>
          <w:tab w:val="left" w:pos="450"/>
          <w:tab w:val="left" w:pos="720"/>
        </w:tabs>
        <w:ind w:left="180" w:hanging="90"/>
        <w:rPr>
          <w:sz w:val="28"/>
          <w:szCs w:val="28"/>
        </w:rPr>
      </w:pPr>
      <w:r w:rsidRPr="00EB30D2">
        <w:rPr>
          <w:sz w:val="28"/>
          <w:szCs w:val="28"/>
        </w:rPr>
        <w:t>-Nội dung:</w:t>
      </w:r>
    </w:p>
    <w:p w:rsidR="00104448" w:rsidRDefault="00104448" w:rsidP="006B1DAA">
      <w:pPr>
        <w:pStyle w:val="NoSpacing"/>
        <w:tabs>
          <w:tab w:val="left" w:pos="450"/>
          <w:tab w:val="left" w:pos="720"/>
        </w:tabs>
        <w:ind w:left="180" w:hanging="90"/>
        <w:rPr>
          <w:sz w:val="28"/>
          <w:szCs w:val="28"/>
        </w:rPr>
      </w:pPr>
      <w:r>
        <w:rPr>
          <w:sz w:val="28"/>
          <w:szCs w:val="28"/>
        </w:rPr>
        <w:t>+ V</w:t>
      </w:r>
      <w:r w:rsidRPr="00EB30D2">
        <w:rPr>
          <w:sz w:val="28"/>
          <w:szCs w:val="28"/>
        </w:rPr>
        <w:t>ạch trần phê phán xã hộ</w:t>
      </w:r>
      <w:r>
        <w:rPr>
          <w:sz w:val="28"/>
          <w:szCs w:val="28"/>
        </w:rPr>
        <w:t>i.</w:t>
      </w:r>
    </w:p>
    <w:p w:rsidR="00104448" w:rsidRDefault="00104448" w:rsidP="006B1DAA">
      <w:pPr>
        <w:pStyle w:val="NoSpacing"/>
        <w:tabs>
          <w:tab w:val="left" w:pos="450"/>
          <w:tab w:val="left" w:pos="720"/>
        </w:tabs>
        <w:ind w:left="180" w:hanging="90"/>
        <w:rPr>
          <w:sz w:val="28"/>
          <w:szCs w:val="28"/>
        </w:rPr>
      </w:pPr>
      <w:r>
        <w:rPr>
          <w:sz w:val="28"/>
          <w:szCs w:val="28"/>
        </w:rPr>
        <w:t>+ N</w:t>
      </w:r>
      <w:r w:rsidRPr="00EB30D2">
        <w:rPr>
          <w:sz w:val="28"/>
          <w:szCs w:val="28"/>
        </w:rPr>
        <w:t>êu lên số phận bi thảm của con người nhỏ</w:t>
      </w:r>
      <w:r>
        <w:rPr>
          <w:sz w:val="28"/>
          <w:szCs w:val="28"/>
        </w:rPr>
        <w:t xml:space="preserve"> bé.</w:t>
      </w:r>
    </w:p>
    <w:p w:rsidR="00104448" w:rsidRDefault="00104448" w:rsidP="006B1DAA">
      <w:pPr>
        <w:pStyle w:val="NoSpacing"/>
        <w:tabs>
          <w:tab w:val="left" w:pos="450"/>
          <w:tab w:val="left" w:pos="720"/>
        </w:tabs>
        <w:ind w:left="180" w:hanging="90"/>
        <w:rPr>
          <w:sz w:val="28"/>
          <w:szCs w:val="28"/>
        </w:rPr>
      </w:pPr>
      <w:r>
        <w:rPr>
          <w:sz w:val="28"/>
          <w:szCs w:val="28"/>
        </w:rPr>
        <w:t>+ T</w:t>
      </w:r>
      <w:r w:rsidRPr="00EB30D2">
        <w:rPr>
          <w:sz w:val="28"/>
          <w:szCs w:val="28"/>
        </w:rPr>
        <w:t>hể hiện tinh thần dân tộc và tự hào về văn hóa nước Việ</w:t>
      </w:r>
      <w:r>
        <w:rPr>
          <w:sz w:val="28"/>
          <w:szCs w:val="28"/>
        </w:rPr>
        <w:t>t</w:t>
      </w:r>
    </w:p>
    <w:p w:rsidR="00104448" w:rsidRDefault="00104448" w:rsidP="006B1DAA">
      <w:pPr>
        <w:pStyle w:val="NoSpacing"/>
        <w:tabs>
          <w:tab w:val="left" w:pos="450"/>
          <w:tab w:val="left" w:pos="720"/>
        </w:tabs>
        <w:ind w:left="180" w:hanging="90"/>
        <w:rPr>
          <w:sz w:val="28"/>
          <w:szCs w:val="28"/>
        </w:rPr>
      </w:pPr>
      <w:r>
        <w:rPr>
          <w:sz w:val="28"/>
          <w:szCs w:val="28"/>
        </w:rPr>
        <w:t>+ Đ</w:t>
      </w:r>
      <w:r w:rsidRPr="00EB30D2">
        <w:rPr>
          <w:sz w:val="28"/>
          <w:szCs w:val="28"/>
        </w:rPr>
        <w:t>ề cao đạo đức nhân hậu, thủ</w:t>
      </w:r>
      <w:r>
        <w:rPr>
          <w:sz w:val="28"/>
          <w:szCs w:val="28"/>
        </w:rPr>
        <w:t>y chung.</w:t>
      </w:r>
    </w:p>
    <w:p w:rsidR="00104448" w:rsidRPr="00EB30D2" w:rsidRDefault="00104448" w:rsidP="006B1DAA">
      <w:pPr>
        <w:pStyle w:val="NoSpacing"/>
        <w:tabs>
          <w:tab w:val="left" w:pos="450"/>
          <w:tab w:val="left" w:pos="720"/>
        </w:tabs>
        <w:ind w:left="180" w:hanging="90"/>
        <w:rPr>
          <w:sz w:val="28"/>
          <w:szCs w:val="28"/>
        </w:rPr>
      </w:pPr>
      <w:r>
        <w:rPr>
          <w:sz w:val="28"/>
          <w:szCs w:val="28"/>
        </w:rPr>
        <w:t>+ K</w:t>
      </w:r>
      <w:r w:rsidRPr="00EB30D2">
        <w:rPr>
          <w:sz w:val="28"/>
          <w:szCs w:val="28"/>
        </w:rPr>
        <w:t>hẳng định quan niệm sống “lánh đục về trong”.</w:t>
      </w:r>
    </w:p>
    <w:p w:rsidR="00104448" w:rsidRPr="00283311" w:rsidRDefault="00283311" w:rsidP="006B1DAA">
      <w:pPr>
        <w:pStyle w:val="NoSpacing"/>
        <w:tabs>
          <w:tab w:val="left" w:pos="450"/>
          <w:tab w:val="left" w:pos="720"/>
        </w:tabs>
        <w:ind w:left="180" w:hanging="90"/>
        <w:rPr>
          <w:sz w:val="28"/>
          <w:szCs w:val="28"/>
        </w:rPr>
      </w:pPr>
      <w:r w:rsidRPr="00283311">
        <w:rPr>
          <w:sz w:val="28"/>
          <w:szCs w:val="28"/>
        </w:rPr>
        <w:sym w:font="Wingdings 3" w:char="F09E"/>
      </w:r>
      <w:r w:rsidR="00104448" w:rsidRPr="00283311">
        <w:rPr>
          <w:sz w:val="28"/>
          <w:szCs w:val="28"/>
        </w:rPr>
        <w:t xml:space="preserve"> Tác phẩm có giá trị hiện thực, nhân đạo cao, được xem là “thiên cổ kì bút”.</w:t>
      </w:r>
    </w:p>
    <w:p w:rsidR="00104448" w:rsidRDefault="00104448" w:rsidP="006B1DAA">
      <w:pPr>
        <w:pStyle w:val="NoSpacing"/>
        <w:tabs>
          <w:tab w:val="left" w:pos="450"/>
          <w:tab w:val="left" w:pos="720"/>
        </w:tabs>
        <w:ind w:left="180" w:hanging="90"/>
        <w:rPr>
          <w:b/>
          <w:sz w:val="28"/>
          <w:szCs w:val="28"/>
          <w:u w:val="single"/>
        </w:rPr>
      </w:pPr>
      <w:r w:rsidRPr="00104448">
        <w:rPr>
          <w:b/>
          <w:sz w:val="28"/>
          <w:szCs w:val="28"/>
          <w:u w:val="single"/>
        </w:rPr>
        <w:t xml:space="preserve"> II.Tìm hiểu văn bản:</w:t>
      </w:r>
    </w:p>
    <w:p w:rsidR="00104448" w:rsidRPr="006B1DAA" w:rsidRDefault="00104448" w:rsidP="006B1DAA">
      <w:pPr>
        <w:pStyle w:val="NoSpacing"/>
        <w:numPr>
          <w:ilvl w:val="0"/>
          <w:numId w:val="1"/>
        </w:numPr>
        <w:tabs>
          <w:tab w:val="left" w:pos="450"/>
          <w:tab w:val="left" w:pos="720"/>
        </w:tabs>
        <w:ind w:left="180" w:hanging="90"/>
        <w:rPr>
          <w:b/>
          <w:sz w:val="28"/>
          <w:szCs w:val="28"/>
        </w:rPr>
      </w:pPr>
      <w:r w:rsidRPr="006B1DAA">
        <w:rPr>
          <w:b/>
          <w:sz w:val="28"/>
          <w:szCs w:val="28"/>
        </w:rPr>
        <w:t>Nhân nhật Ngô Tử Văn:</w:t>
      </w:r>
    </w:p>
    <w:p w:rsidR="00104448" w:rsidRPr="00EB30D2" w:rsidRDefault="006B1DAA" w:rsidP="006B1DAA">
      <w:pPr>
        <w:pStyle w:val="NoSpacing"/>
        <w:numPr>
          <w:ilvl w:val="0"/>
          <w:numId w:val="3"/>
        </w:numPr>
        <w:tabs>
          <w:tab w:val="left" w:pos="450"/>
          <w:tab w:val="left" w:pos="720"/>
        </w:tabs>
        <w:ind w:left="180" w:hanging="9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04448" w:rsidRPr="00EB30D2">
        <w:rPr>
          <w:sz w:val="28"/>
          <w:szCs w:val="28"/>
        </w:rPr>
        <w:t xml:space="preserve">Giới thiệu </w:t>
      </w:r>
      <w:r>
        <w:rPr>
          <w:sz w:val="28"/>
          <w:szCs w:val="28"/>
        </w:rPr>
        <w:t>:</w:t>
      </w:r>
    </w:p>
    <w:p w:rsidR="00104448" w:rsidRPr="00EB30D2" w:rsidRDefault="00104448" w:rsidP="006B1DAA">
      <w:pPr>
        <w:pStyle w:val="NoSpacing"/>
        <w:numPr>
          <w:ilvl w:val="0"/>
          <w:numId w:val="4"/>
        </w:numPr>
        <w:tabs>
          <w:tab w:val="left" w:pos="450"/>
          <w:tab w:val="left" w:pos="720"/>
        </w:tabs>
        <w:ind w:left="180" w:hanging="90"/>
        <w:rPr>
          <w:sz w:val="28"/>
          <w:szCs w:val="28"/>
        </w:rPr>
      </w:pPr>
      <w:r w:rsidRPr="00EB30D2">
        <w:rPr>
          <w:sz w:val="28"/>
          <w:szCs w:val="28"/>
        </w:rPr>
        <w:t>Tên: Soạn.</w:t>
      </w:r>
    </w:p>
    <w:p w:rsidR="00104448" w:rsidRPr="00EB30D2" w:rsidRDefault="00104448" w:rsidP="006B1DAA">
      <w:pPr>
        <w:pStyle w:val="NoSpacing"/>
        <w:numPr>
          <w:ilvl w:val="0"/>
          <w:numId w:val="4"/>
        </w:numPr>
        <w:tabs>
          <w:tab w:val="left" w:pos="450"/>
          <w:tab w:val="left" w:pos="720"/>
        </w:tabs>
        <w:ind w:left="180" w:hanging="90"/>
        <w:rPr>
          <w:sz w:val="28"/>
          <w:szCs w:val="28"/>
        </w:rPr>
      </w:pPr>
      <w:r w:rsidRPr="00EB30D2">
        <w:rPr>
          <w:sz w:val="28"/>
          <w:szCs w:val="28"/>
        </w:rPr>
        <w:t>Người huyện Yên Dũng, đất Lạng Giang.</w:t>
      </w:r>
    </w:p>
    <w:p w:rsidR="00104448" w:rsidRPr="00EB30D2" w:rsidRDefault="00104448" w:rsidP="006B1DAA">
      <w:pPr>
        <w:pStyle w:val="NoSpacing"/>
        <w:numPr>
          <w:ilvl w:val="0"/>
          <w:numId w:val="2"/>
        </w:numPr>
        <w:tabs>
          <w:tab w:val="left" w:pos="450"/>
          <w:tab w:val="left" w:pos="720"/>
        </w:tabs>
        <w:ind w:left="180" w:hanging="90"/>
        <w:rPr>
          <w:sz w:val="28"/>
          <w:szCs w:val="28"/>
        </w:rPr>
      </w:pPr>
      <w:r w:rsidRPr="00EB30D2">
        <w:rPr>
          <w:sz w:val="28"/>
          <w:szCs w:val="28"/>
        </w:rPr>
        <w:t>Tính cách: Khảng khái, nóng nảy, cương trực.</w:t>
      </w:r>
    </w:p>
    <w:p w:rsidR="00104448" w:rsidRPr="00EB30D2" w:rsidRDefault="006B1DAA" w:rsidP="006B1DAA">
      <w:pPr>
        <w:pStyle w:val="NoSpacing"/>
        <w:numPr>
          <w:ilvl w:val="0"/>
          <w:numId w:val="3"/>
        </w:numPr>
        <w:tabs>
          <w:tab w:val="left" w:pos="450"/>
          <w:tab w:val="left" w:pos="720"/>
        </w:tabs>
        <w:ind w:left="180" w:hanging="9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04448" w:rsidRPr="00EB30D2">
        <w:rPr>
          <w:sz w:val="28"/>
          <w:szCs w:val="28"/>
        </w:rPr>
        <w:t>Sự kiên định chính nghĩa của Ngô Tử Văn:</w:t>
      </w:r>
    </w:p>
    <w:p w:rsidR="00104448" w:rsidRPr="00EB30D2" w:rsidRDefault="00104448" w:rsidP="006B1DAA">
      <w:pPr>
        <w:pStyle w:val="NoSpacing"/>
        <w:numPr>
          <w:ilvl w:val="0"/>
          <w:numId w:val="2"/>
        </w:numPr>
        <w:tabs>
          <w:tab w:val="left" w:pos="450"/>
          <w:tab w:val="left" w:pos="720"/>
        </w:tabs>
        <w:ind w:left="180" w:hanging="90"/>
        <w:rPr>
          <w:sz w:val="28"/>
          <w:szCs w:val="28"/>
        </w:rPr>
      </w:pPr>
      <w:r w:rsidRPr="00EB30D2">
        <w:rPr>
          <w:sz w:val="28"/>
          <w:szCs w:val="28"/>
        </w:rPr>
        <w:t>Trước việc làm yêu làm quái của Bách hộ họ Thôi:</w:t>
      </w:r>
    </w:p>
    <w:p w:rsidR="00104448" w:rsidRPr="00EB30D2" w:rsidRDefault="00104448" w:rsidP="006B1DAA">
      <w:pPr>
        <w:pStyle w:val="NoSpacing"/>
        <w:tabs>
          <w:tab w:val="left" w:pos="450"/>
          <w:tab w:val="left" w:pos="720"/>
        </w:tabs>
        <w:ind w:left="180" w:hanging="90"/>
        <w:rPr>
          <w:sz w:val="28"/>
          <w:szCs w:val="28"/>
        </w:rPr>
      </w:pPr>
      <w:r>
        <w:rPr>
          <w:sz w:val="28"/>
          <w:szCs w:val="28"/>
        </w:rPr>
        <w:t>+ T</w:t>
      </w:r>
      <w:r w:rsidRPr="00EB30D2">
        <w:rPr>
          <w:sz w:val="28"/>
          <w:szCs w:val="28"/>
        </w:rPr>
        <w:t>hái độ: tức giận.</w:t>
      </w:r>
    </w:p>
    <w:p w:rsidR="00104448" w:rsidRPr="00EB30D2" w:rsidRDefault="00104448" w:rsidP="006B1DAA">
      <w:pPr>
        <w:pStyle w:val="NoSpacing"/>
        <w:tabs>
          <w:tab w:val="left" w:pos="450"/>
          <w:tab w:val="left" w:pos="720"/>
        </w:tabs>
        <w:ind w:left="180" w:hanging="9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EB30D2">
        <w:rPr>
          <w:sz w:val="28"/>
          <w:szCs w:val="28"/>
        </w:rPr>
        <w:t>+ Hành động: đốt đền.</w:t>
      </w:r>
    </w:p>
    <w:p w:rsidR="00104448" w:rsidRPr="00EB30D2" w:rsidRDefault="00104448" w:rsidP="006B1DAA">
      <w:pPr>
        <w:pStyle w:val="NoSpacing"/>
        <w:numPr>
          <w:ilvl w:val="0"/>
          <w:numId w:val="2"/>
        </w:numPr>
        <w:tabs>
          <w:tab w:val="left" w:pos="450"/>
          <w:tab w:val="left" w:pos="720"/>
        </w:tabs>
        <w:ind w:left="180" w:hanging="90"/>
        <w:rPr>
          <w:sz w:val="28"/>
          <w:szCs w:val="28"/>
        </w:rPr>
      </w:pPr>
      <w:r w:rsidRPr="00EB30D2">
        <w:rPr>
          <w:sz w:val="28"/>
          <w:szCs w:val="28"/>
        </w:rPr>
        <w:t>Trước lời đe dọa của tên hung thần:</w:t>
      </w:r>
    </w:p>
    <w:p w:rsidR="00104448" w:rsidRPr="00EB30D2" w:rsidRDefault="00104448" w:rsidP="006B1DAA">
      <w:pPr>
        <w:pStyle w:val="NoSpacing"/>
        <w:tabs>
          <w:tab w:val="left" w:pos="450"/>
          <w:tab w:val="left" w:pos="720"/>
        </w:tabs>
        <w:ind w:left="180" w:hanging="9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+ </w:t>
      </w:r>
      <w:r w:rsidRPr="00EB30D2">
        <w:rPr>
          <w:sz w:val="28"/>
          <w:szCs w:val="28"/>
        </w:rPr>
        <w:t>Tử Văn mặc kệ, ngồi ngất ngưỡng tự</w:t>
      </w:r>
      <w:r>
        <w:rPr>
          <w:sz w:val="28"/>
          <w:szCs w:val="28"/>
        </w:rPr>
        <w:t xml:space="preserve"> nhiên</w:t>
      </w:r>
      <w:r w:rsidRPr="00EB30D2">
        <w:rPr>
          <w:sz w:val="28"/>
          <w:szCs w:val="28"/>
        </w:rPr>
        <w:t>.</w:t>
      </w:r>
    </w:p>
    <w:p w:rsidR="00104448" w:rsidRPr="00EB30D2" w:rsidRDefault="00104448" w:rsidP="006B1DAA">
      <w:pPr>
        <w:pStyle w:val="NoSpacing"/>
        <w:tabs>
          <w:tab w:val="left" w:pos="450"/>
          <w:tab w:val="left" w:pos="720"/>
        </w:tabs>
        <w:ind w:left="180" w:hanging="9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B30D2">
        <w:rPr>
          <w:sz w:val="28"/>
          <w:szCs w:val="28"/>
        </w:rPr>
        <w:t>+ Thái độ: bình tĩnh, không khiếp sợ.</w:t>
      </w:r>
    </w:p>
    <w:p w:rsidR="00104448" w:rsidRPr="00EB30D2" w:rsidRDefault="006B1DAA" w:rsidP="006B1DAA">
      <w:pPr>
        <w:pStyle w:val="NoSpacing"/>
        <w:numPr>
          <w:ilvl w:val="0"/>
          <w:numId w:val="3"/>
        </w:numPr>
        <w:tabs>
          <w:tab w:val="left" w:pos="450"/>
          <w:tab w:val="left" w:pos="720"/>
        </w:tabs>
        <w:ind w:left="180" w:hanging="9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04448" w:rsidRPr="00EB30D2">
        <w:rPr>
          <w:sz w:val="28"/>
          <w:szCs w:val="28"/>
        </w:rPr>
        <w:t>Khi bị bắt xuống cõi âm:</w:t>
      </w:r>
    </w:p>
    <w:p w:rsidR="00104448" w:rsidRDefault="00104448" w:rsidP="006B1DAA">
      <w:pPr>
        <w:pStyle w:val="NoSpacing"/>
        <w:numPr>
          <w:ilvl w:val="0"/>
          <w:numId w:val="2"/>
        </w:numPr>
        <w:tabs>
          <w:tab w:val="left" w:pos="450"/>
          <w:tab w:val="left" w:pos="720"/>
        </w:tabs>
        <w:ind w:left="180" w:hanging="90"/>
        <w:rPr>
          <w:sz w:val="28"/>
          <w:szCs w:val="28"/>
        </w:rPr>
      </w:pPr>
      <w:r w:rsidRPr="00EB30D2">
        <w:rPr>
          <w:sz w:val="28"/>
          <w:szCs w:val="28"/>
        </w:rPr>
        <w:t xml:space="preserve"> Trước cảnh tượng ghê rợn:</w:t>
      </w:r>
    </w:p>
    <w:p w:rsidR="00104448" w:rsidRPr="00EB30D2" w:rsidRDefault="00104448" w:rsidP="006B1DAA">
      <w:pPr>
        <w:pStyle w:val="NoSpacing"/>
        <w:tabs>
          <w:tab w:val="left" w:pos="450"/>
          <w:tab w:val="left" w:pos="720"/>
        </w:tabs>
        <w:ind w:left="180" w:hanging="90"/>
        <w:rPr>
          <w:sz w:val="28"/>
          <w:szCs w:val="28"/>
        </w:rPr>
      </w:pPr>
      <w:r>
        <w:rPr>
          <w:sz w:val="28"/>
          <w:szCs w:val="28"/>
        </w:rPr>
        <w:t>+ Hình ảnh</w:t>
      </w:r>
      <w:r w:rsidRPr="00104448">
        <w:rPr>
          <w:sz w:val="28"/>
          <w:szCs w:val="28"/>
        </w:rPr>
        <w:t xml:space="preserve">: </w:t>
      </w:r>
      <w:r w:rsidRPr="00104448">
        <w:rPr>
          <w:sz w:val="28"/>
          <w:szCs w:val="28"/>
        </w:rPr>
        <w:t>Sông lớn</w:t>
      </w:r>
      <w:r w:rsidRPr="00104448">
        <w:rPr>
          <w:sz w:val="28"/>
          <w:szCs w:val="28"/>
        </w:rPr>
        <w:t>,</w:t>
      </w:r>
      <w:r>
        <w:rPr>
          <w:sz w:val="28"/>
          <w:szCs w:val="28"/>
        </w:rPr>
        <w:t>g</w:t>
      </w:r>
      <w:r w:rsidRPr="00104448">
        <w:rPr>
          <w:sz w:val="28"/>
          <w:szCs w:val="28"/>
        </w:rPr>
        <w:t>ió tanh sóng xám</w:t>
      </w:r>
      <w:r w:rsidRPr="00104448">
        <w:rPr>
          <w:sz w:val="28"/>
          <w:szCs w:val="28"/>
        </w:rPr>
        <w:t>,</w:t>
      </w:r>
      <w:r>
        <w:rPr>
          <w:sz w:val="28"/>
          <w:szCs w:val="28"/>
        </w:rPr>
        <w:t xml:space="preserve"> h</w:t>
      </w:r>
      <w:r w:rsidRPr="00104448">
        <w:rPr>
          <w:sz w:val="28"/>
          <w:szCs w:val="28"/>
        </w:rPr>
        <w:t>ơi lạnh thấu xương</w:t>
      </w:r>
      <w:r w:rsidRPr="0010444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B30D2">
        <w:rPr>
          <w:sz w:val="28"/>
          <w:szCs w:val="28"/>
        </w:rPr>
        <w:t>Quỷ Dạ Xoa mắt xanh, tóc đỏ, nanh ác</w:t>
      </w:r>
    </w:p>
    <w:p w:rsidR="00104448" w:rsidRPr="00104448" w:rsidRDefault="00104448" w:rsidP="006B1DAA">
      <w:pPr>
        <w:pStyle w:val="NoSpacing"/>
        <w:tabs>
          <w:tab w:val="left" w:pos="450"/>
          <w:tab w:val="left" w:pos="720"/>
        </w:tabs>
        <w:ind w:left="180" w:hanging="90"/>
        <w:rPr>
          <w:sz w:val="28"/>
          <w:szCs w:val="28"/>
        </w:rPr>
      </w:pPr>
      <w:r w:rsidRPr="00104448">
        <w:rPr>
          <w:sz w:val="28"/>
          <w:szCs w:val="28"/>
        </w:rPr>
        <w:lastRenderedPageBreak/>
        <w:t xml:space="preserve">     + </w:t>
      </w:r>
      <w:r w:rsidRPr="00104448">
        <w:rPr>
          <w:sz w:val="28"/>
          <w:szCs w:val="28"/>
        </w:rPr>
        <w:t>Thái độ: gan dạ, dũng cảm.</w:t>
      </w:r>
    </w:p>
    <w:p w:rsidR="00104448" w:rsidRPr="00EB30D2" w:rsidRDefault="00104448" w:rsidP="006B1DAA">
      <w:pPr>
        <w:pStyle w:val="NoSpacing"/>
        <w:numPr>
          <w:ilvl w:val="0"/>
          <w:numId w:val="2"/>
        </w:numPr>
        <w:tabs>
          <w:tab w:val="left" w:pos="450"/>
          <w:tab w:val="left" w:pos="720"/>
        </w:tabs>
        <w:ind w:left="180" w:hanging="90"/>
        <w:rPr>
          <w:sz w:val="28"/>
          <w:szCs w:val="28"/>
        </w:rPr>
      </w:pPr>
      <w:r w:rsidRPr="00EB30D2">
        <w:rPr>
          <w:sz w:val="28"/>
          <w:szCs w:val="28"/>
        </w:rPr>
        <w:t>Trước Diêm Vương: Lời nói cứng cỏi, không chịu nhún nhường vạch tội tên hung thần.</w:t>
      </w:r>
    </w:p>
    <w:p w:rsidR="00104448" w:rsidRPr="00EB30D2" w:rsidRDefault="00104448" w:rsidP="006B1DAA">
      <w:pPr>
        <w:pStyle w:val="NoSpacing"/>
        <w:numPr>
          <w:ilvl w:val="0"/>
          <w:numId w:val="2"/>
        </w:numPr>
        <w:tabs>
          <w:tab w:val="left" w:pos="450"/>
          <w:tab w:val="left" w:pos="720"/>
        </w:tabs>
        <w:ind w:left="180" w:hanging="90"/>
        <w:rPr>
          <w:sz w:val="28"/>
          <w:szCs w:val="28"/>
        </w:rPr>
      </w:pPr>
      <w:r w:rsidRPr="00EB30D2">
        <w:rPr>
          <w:sz w:val="28"/>
          <w:szCs w:val="28"/>
        </w:rPr>
        <w:t>Ngô Tử Văn là người có khí phách, cương trực, dũng cảm, chính nghĩa.</w:t>
      </w:r>
    </w:p>
    <w:p w:rsidR="00104448" w:rsidRPr="00EB30D2" w:rsidRDefault="006B1DAA" w:rsidP="006B1DAA">
      <w:pPr>
        <w:pStyle w:val="NoSpacing"/>
        <w:numPr>
          <w:ilvl w:val="0"/>
          <w:numId w:val="3"/>
        </w:numPr>
        <w:tabs>
          <w:tab w:val="left" w:pos="450"/>
          <w:tab w:val="left" w:pos="720"/>
        </w:tabs>
        <w:ind w:left="180" w:hanging="9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104448" w:rsidRPr="00EB30D2">
        <w:rPr>
          <w:i/>
          <w:sz w:val="28"/>
          <w:szCs w:val="28"/>
        </w:rPr>
        <w:t>Ý nghĩa việc làm của Ngô Tử Văn:</w:t>
      </w:r>
    </w:p>
    <w:p w:rsidR="00104448" w:rsidRPr="00EB30D2" w:rsidRDefault="00104448" w:rsidP="006B1DAA">
      <w:pPr>
        <w:pStyle w:val="NoSpacing"/>
        <w:numPr>
          <w:ilvl w:val="0"/>
          <w:numId w:val="2"/>
        </w:numPr>
        <w:tabs>
          <w:tab w:val="left" w:pos="450"/>
          <w:tab w:val="left" w:pos="720"/>
        </w:tabs>
        <w:ind w:left="180" w:hanging="90"/>
        <w:rPr>
          <w:sz w:val="28"/>
          <w:szCs w:val="28"/>
        </w:rPr>
      </w:pPr>
      <w:r w:rsidRPr="00EB30D2">
        <w:rPr>
          <w:sz w:val="28"/>
          <w:szCs w:val="28"/>
        </w:rPr>
        <w:t>Thể hiện sự khảng khái, chính trực dũng cảm muốn vì dân trừ hại.</w:t>
      </w:r>
    </w:p>
    <w:p w:rsidR="00104448" w:rsidRPr="00EB30D2" w:rsidRDefault="00104448" w:rsidP="006B1DAA">
      <w:pPr>
        <w:pStyle w:val="NoSpacing"/>
        <w:numPr>
          <w:ilvl w:val="0"/>
          <w:numId w:val="2"/>
        </w:numPr>
        <w:tabs>
          <w:tab w:val="left" w:pos="450"/>
          <w:tab w:val="left" w:pos="720"/>
        </w:tabs>
        <w:ind w:left="180" w:hanging="90"/>
        <w:rPr>
          <w:sz w:val="28"/>
          <w:szCs w:val="28"/>
        </w:rPr>
      </w:pPr>
      <w:r w:rsidRPr="00EB30D2">
        <w:rPr>
          <w:sz w:val="28"/>
          <w:szCs w:val="28"/>
        </w:rPr>
        <w:t>Thể hiện tinh thần dân tộc mạnh mẽ.</w:t>
      </w:r>
    </w:p>
    <w:p w:rsidR="00104448" w:rsidRPr="00EB30D2" w:rsidRDefault="006B1DAA" w:rsidP="006B1DAA">
      <w:pPr>
        <w:pStyle w:val="NoSpacing"/>
        <w:numPr>
          <w:ilvl w:val="0"/>
          <w:numId w:val="3"/>
        </w:numPr>
        <w:tabs>
          <w:tab w:val="left" w:pos="450"/>
          <w:tab w:val="left" w:pos="720"/>
        </w:tabs>
        <w:ind w:left="180" w:hanging="9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104448" w:rsidRPr="00EB30D2">
        <w:rPr>
          <w:i/>
          <w:sz w:val="28"/>
          <w:szCs w:val="28"/>
        </w:rPr>
        <w:t xml:space="preserve">Kết quả việc làm của Ngô Tử Văn: </w:t>
      </w:r>
    </w:p>
    <w:p w:rsidR="00104448" w:rsidRPr="00EB30D2" w:rsidRDefault="00104448" w:rsidP="006B1DAA">
      <w:pPr>
        <w:pStyle w:val="NoSpacing"/>
        <w:numPr>
          <w:ilvl w:val="0"/>
          <w:numId w:val="2"/>
        </w:numPr>
        <w:tabs>
          <w:tab w:val="left" w:pos="450"/>
          <w:tab w:val="left" w:pos="720"/>
        </w:tabs>
        <w:ind w:left="180" w:hanging="90"/>
        <w:rPr>
          <w:sz w:val="28"/>
          <w:szCs w:val="28"/>
        </w:rPr>
      </w:pPr>
      <w:r w:rsidRPr="00EB30D2">
        <w:rPr>
          <w:sz w:val="28"/>
          <w:szCs w:val="28"/>
        </w:rPr>
        <w:t>Chiến thắng:</w:t>
      </w:r>
    </w:p>
    <w:p w:rsidR="00104448" w:rsidRPr="00EB30D2" w:rsidRDefault="00104448" w:rsidP="006B1DAA">
      <w:pPr>
        <w:pStyle w:val="NoSpacing"/>
        <w:tabs>
          <w:tab w:val="left" w:pos="450"/>
          <w:tab w:val="left" w:pos="720"/>
        </w:tabs>
        <w:ind w:left="180" w:hanging="90"/>
        <w:rPr>
          <w:sz w:val="28"/>
          <w:szCs w:val="28"/>
        </w:rPr>
      </w:pPr>
      <w:r w:rsidRPr="00EB30D2">
        <w:rPr>
          <w:sz w:val="28"/>
          <w:szCs w:val="28"/>
        </w:rPr>
        <w:t>+ Trừ được tai họa cho dân.</w:t>
      </w:r>
    </w:p>
    <w:p w:rsidR="00104448" w:rsidRPr="00EB30D2" w:rsidRDefault="00104448" w:rsidP="006B1DAA">
      <w:pPr>
        <w:pStyle w:val="NoSpacing"/>
        <w:tabs>
          <w:tab w:val="left" w:pos="450"/>
          <w:tab w:val="left" w:pos="720"/>
        </w:tabs>
        <w:ind w:left="180" w:hanging="90"/>
        <w:rPr>
          <w:sz w:val="28"/>
          <w:szCs w:val="28"/>
        </w:rPr>
      </w:pPr>
      <w:r w:rsidRPr="00EB30D2">
        <w:rPr>
          <w:sz w:val="28"/>
          <w:szCs w:val="28"/>
        </w:rPr>
        <w:t>+ Diệt trừ tận gốc thế lực xâm lược tàn ác.</w:t>
      </w:r>
    </w:p>
    <w:p w:rsidR="00104448" w:rsidRPr="00EB30D2" w:rsidRDefault="00104448" w:rsidP="006B1DAA">
      <w:pPr>
        <w:pStyle w:val="NoSpacing"/>
        <w:tabs>
          <w:tab w:val="left" w:pos="450"/>
          <w:tab w:val="left" w:pos="720"/>
        </w:tabs>
        <w:ind w:left="180" w:hanging="90"/>
        <w:rPr>
          <w:sz w:val="28"/>
          <w:szCs w:val="28"/>
        </w:rPr>
      </w:pPr>
      <w:r w:rsidRPr="00EB30D2">
        <w:rPr>
          <w:sz w:val="28"/>
          <w:szCs w:val="28"/>
        </w:rPr>
        <w:t>+ Làm sáng tỏ nỗi oan và phục hồi danh vị cho Thổ thần nước Việt.</w:t>
      </w:r>
    </w:p>
    <w:p w:rsidR="00104448" w:rsidRPr="00EB30D2" w:rsidRDefault="00104448" w:rsidP="006B1DAA">
      <w:pPr>
        <w:pStyle w:val="NoSpacing"/>
        <w:tabs>
          <w:tab w:val="left" w:pos="450"/>
          <w:tab w:val="left" w:pos="720"/>
        </w:tabs>
        <w:ind w:left="180" w:hanging="90"/>
        <w:rPr>
          <w:sz w:val="28"/>
          <w:szCs w:val="28"/>
        </w:rPr>
      </w:pPr>
      <w:r w:rsidRPr="00EB30D2">
        <w:rPr>
          <w:sz w:val="28"/>
          <w:szCs w:val="28"/>
        </w:rPr>
        <w:t>+ Tiến cử chức phán sự đền Tản Viên.</w:t>
      </w:r>
    </w:p>
    <w:p w:rsidR="00104448" w:rsidRPr="00EB30D2" w:rsidRDefault="00104448" w:rsidP="006B1DAA">
      <w:pPr>
        <w:pStyle w:val="NoSpacing"/>
        <w:tabs>
          <w:tab w:val="left" w:pos="450"/>
          <w:tab w:val="left" w:pos="720"/>
        </w:tabs>
        <w:ind w:left="180" w:hanging="9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B30D2">
        <w:rPr>
          <w:sz w:val="28"/>
          <w:szCs w:val="28"/>
        </w:rPr>
        <w:t xml:space="preserve">Ý nghĩa chiến thắng: Khẳng định niềm tin chính </w:t>
      </w:r>
      <w:bookmarkStart w:id="0" w:name="_GoBack"/>
      <w:bookmarkEnd w:id="0"/>
      <w:r w:rsidRPr="00EB30D2">
        <w:rPr>
          <w:sz w:val="28"/>
          <w:szCs w:val="28"/>
        </w:rPr>
        <w:t>nghĩa thắng gian tà.</w:t>
      </w:r>
    </w:p>
    <w:p w:rsidR="00104448" w:rsidRPr="00104448" w:rsidRDefault="00104448" w:rsidP="006B1DAA">
      <w:pPr>
        <w:pStyle w:val="NoSpacing"/>
        <w:tabs>
          <w:tab w:val="left" w:pos="450"/>
          <w:tab w:val="left" w:pos="720"/>
        </w:tabs>
        <w:ind w:left="180" w:hanging="90"/>
        <w:rPr>
          <w:b/>
          <w:sz w:val="28"/>
          <w:szCs w:val="28"/>
        </w:rPr>
      </w:pPr>
      <w:r w:rsidRPr="00104448">
        <w:rPr>
          <w:b/>
          <w:sz w:val="28"/>
          <w:szCs w:val="28"/>
        </w:rPr>
        <w:t xml:space="preserve">2. </w:t>
      </w:r>
      <w:r w:rsidRPr="00104448">
        <w:rPr>
          <w:b/>
          <w:sz w:val="28"/>
          <w:szCs w:val="28"/>
        </w:rPr>
        <w:t>Ngụ ý phê phán:</w:t>
      </w:r>
    </w:p>
    <w:p w:rsidR="00104448" w:rsidRPr="00EB30D2" w:rsidRDefault="00104448" w:rsidP="006B1DAA">
      <w:pPr>
        <w:pStyle w:val="NoSpacing"/>
        <w:tabs>
          <w:tab w:val="left" w:pos="450"/>
          <w:tab w:val="left" w:pos="720"/>
        </w:tabs>
        <w:ind w:left="180" w:hanging="90"/>
        <w:rPr>
          <w:sz w:val="28"/>
          <w:szCs w:val="28"/>
        </w:rPr>
      </w:pPr>
      <w:r w:rsidRPr="00EB30D2">
        <w:rPr>
          <w:sz w:val="28"/>
          <w:szCs w:val="28"/>
        </w:rPr>
        <w:t>- Hồn ma tên tướng giặc.</w:t>
      </w:r>
    </w:p>
    <w:p w:rsidR="00104448" w:rsidRPr="00EB30D2" w:rsidRDefault="00104448" w:rsidP="006B1DAA">
      <w:pPr>
        <w:pStyle w:val="NoSpacing"/>
        <w:tabs>
          <w:tab w:val="left" w:pos="450"/>
          <w:tab w:val="left" w:pos="720"/>
        </w:tabs>
        <w:ind w:left="180" w:hanging="90"/>
        <w:rPr>
          <w:sz w:val="28"/>
          <w:szCs w:val="28"/>
        </w:rPr>
      </w:pPr>
      <w:r w:rsidRPr="00EB30D2">
        <w:rPr>
          <w:sz w:val="28"/>
          <w:szCs w:val="28"/>
        </w:rPr>
        <w:t>- Thần thánh quan lại ở cõi âm.</w:t>
      </w:r>
    </w:p>
    <w:p w:rsidR="00104448" w:rsidRPr="00EB30D2" w:rsidRDefault="00104448" w:rsidP="006B1DAA">
      <w:pPr>
        <w:pStyle w:val="NoSpacing"/>
        <w:tabs>
          <w:tab w:val="left" w:pos="450"/>
          <w:tab w:val="left" w:pos="720"/>
        </w:tabs>
        <w:ind w:left="180" w:hanging="90"/>
        <w:rPr>
          <w:sz w:val="28"/>
          <w:szCs w:val="28"/>
        </w:rPr>
      </w:pPr>
      <w:r w:rsidRPr="00EB30D2">
        <w:rPr>
          <w:sz w:val="28"/>
          <w:szCs w:val="28"/>
        </w:rPr>
        <w:t>Phê phán hiện thực xã hội đương thời với bất công đầy rẫy, thể hiện niềm tin công lý, khát vọng công bằng xã hội.</w:t>
      </w:r>
    </w:p>
    <w:p w:rsidR="00104448" w:rsidRPr="00104448" w:rsidRDefault="00104448" w:rsidP="006B1DAA">
      <w:pPr>
        <w:pStyle w:val="NoSpacing"/>
        <w:tabs>
          <w:tab w:val="left" w:pos="450"/>
          <w:tab w:val="left" w:pos="720"/>
        </w:tabs>
        <w:ind w:left="180" w:hanging="90"/>
        <w:rPr>
          <w:sz w:val="28"/>
          <w:szCs w:val="28"/>
          <w:u w:val="single"/>
        </w:rPr>
      </w:pPr>
      <w:r w:rsidRPr="00104448">
        <w:rPr>
          <w:b/>
          <w:sz w:val="28"/>
          <w:szCs w:val="28"/>
          <w:u w:val="single"/>
        </w:rPr>
        <w:t>III. Ghi nhớ</w:t>
      </w:r>
      <w:r w:rsidRPr="00104448">
        <w:rPr>
          <w:sz w:val="28"/>
          <w:szCs w:val="28"/>
          <w:u w:val="single"/>
        </w:rPr>
        <w:t>:</w:t>
      </w:r>
    </w:p>
    <w:p w:rsidR="00104448" w:rsidRPr="00104448" w:rsidRDefault="00104448" w:rsidP="006B1DAA">
      <w:pPr>
        <w:pStyle w:val="NoSpacing"/>
        <w:tabs>
          <w:tab w:val="left" w:pos="450"/>
          <w:tab w:val="left" w:pos="720"/>
        </w:tabs>
        <w:ind w:left="180" w:hanging="90"/>
        <w:rPr>
          <w:b/>
          <w:sz w:val="28"/>
          <w:szCs w:val="28"/>
        </w:rPr>
      </w:pPr>
      <w:r w:rsidRPr="00104448">
        <w:rPr>
          <w:b/>
          <w:sz w:val="28"/>
          <w:szCs w:val="28"/>
        </w:rPr>
        <w:t xml:space="preserve"> 1.Nghệ thuật:</w:t>
      </w:r>
    </w:p>
    <w:p w:rsidR="00104448" w:rsidRPr="00EB30D2" w:rsidRDefault="00104448" w:rsidP="006B1DAA">
      <w:pPr>
        <w:pStyle w:val="NoSpacing"/>
        <w:tabs>
          <w:tab w:val="left" w:pos="450"/>
          <w:tab w:val="left" w:pos="720"/>
        </w:tabs>
        <w:ind w:left="180" w:hanging="90"/>
        <w:rPr>
          <w:sz w:val="28"/>
          <w:szCs w:val="28"/>
        </w:rPr>
      </w:pPr>
      <w:r w:rsidRPr="00EB30D2">
        <w:rPr>
          <w:sz w:val="28"/>
          <w:szCs w:val="28"/>
        </w:rPr>
        <w:t>-Nhiều yếu tố thần kỳ -&gt; hấp dẫn, lôi cuốn người đọc.</w:t>
      </w:r>
    </w:p>
    <w:p w:rsidR="00104448" w:rsidRPr="00EB30D2" w:rsidRDefault="00104448" w:rsidP="006B1DAA">
      <w:pPr>
        <w:pStyle w:val="NoSpacing"/>
        <w:tabs>
          <w:tab w:val="left" w:pos="450"/>
          <w:tab w:val="left" w:pos="720"/>
        </w:tabs>
        <w:ind w:left="180" w:hanging="90"/>
        <w:rPr>
          <w:sz w:val="28"/>
          <w:szCs w:val="28"/>
        </w:rPr>
      </w:pPr>
      <w:r w:rsidRPr="00EB30D2">
        <w:rPr>
          <w:sz w:val="28"/>
          <w:szCs w:val="28"/>
        </w:rPr>
        <w:t>-Kết cấu giàu kịch tính.</w:t>
      </w:r>
    </w:p>
    <w:p w:rsidR="00104448" w:rsidRPr="00EB30D2" w:rsidRDefault="00104448" w:rsidP="006B1DAA">
      <w:pPr>
        <w:pStyle w:val="NoSpacing"/>
        <w:tabs>
          <w:tab w:val="left" w:pos="450"/>
          <w:tab w:val="left" w:pos="720"/>
        </w:tabs>
        <w:ind w:left="180" w:hanging="90"/>
        <w:rPr>
          <w:sz w:val="28"/>
          <w:szCs w:val="28"/>
        </w:rPr>
      </w:pPr>
      <w:r w:rsidRPr="00EB30D2">
        <w:rPr>
          <w:sz w:val="28"/>
          <w:szCs w:val="28"/>
        </w:rPr>
        <w:t>-Dẫn chuyện khéo léo, sinh động, hấp dẫn.</w:t>
      </w:r>
    </w:p>
    <w:p w:rsidR="00104448" w:rsidRPr="00104448" w:rsidRDefault="00104448" w:rsidP="006B1DAA">
      <w:pPr>
        <w:pStyle w:val="NoSpacing"/>
        <w:tabs>
          <w:tab w:val="left" w:pos="450"/>
          <w:tab w:val="left" w:pos="720"/>
        </w:tabs>
        <w:ind w:left="180" w:hanging="90"/>
        <w:rPr>
          <w:b/>
          <w:sz w:val="28"/>
          <w:szCs w:val="28"/>
        </w:rPr>
      </w:pPr>
      <w:r w:rsidRPr="00104448">
        <w:rPr>
          <w:b/>
          <w:sz w:val="28"/>
          <w:szCs w:val="28"/>
        </w:rPr>
        <w:t xml:space="preserve">2. Nội dung: </w:t>
      </w:r>
    </w:p>
    <w:p w:rsidR="00104448" w:rsidRPr="00EB30D2" w:rsidRDefault="00104448" w:rsidP="006B1DAA">
      <w:pPr>
        <w:pStyle w:val="NoSpacing"/>
        <w:tabs>
          <w:tab w:val="left" w:pos="450"/>
          <w:tab w:val="left" w:pos="720"/>
        </w:tabs>
        <w:ind w:left="180" w:hanging="90"/>
        <w:rPr>
          <w:sz w:val="28"/>
          <w:szCs w:val="28"/>
        </w:rPr>
      </w:pPr>
      <w:r w:rsidRPr="00EB30D2">
        <w:rPr>
          <w:sz w:val="28"/>
          <w:szCs w:val="28"/>
        </w:rPr>
        <w:t>- Truyện đề cao nhân vậ</w:t>
      </w:r>
      <w:r>
        <w:rPr>
          <w:sz w:val="28"/>
          <w:szCs w:val="28"/>
        </w:rPr>
        <w:t>t Ngô Tử Văn</w:t>
      </w:r>
      <w:r w:rsidRPr="00EB30D2">
        <w:rPr>
          <w:sz w:val="28"/>
          <w:szCs w:val="28"/>
        </w:rPr>
        <w:t xml:space="preserve"> ,một con người chính nghĩa.</w:t>
      </w:r>
    </w:p>
    <w:p w:rsidR="00104448" w:rsidRPr="00EB30D2" w:rsidRDefault="00104448" w:rsidP="006B1DAA">
      <w:pPr>
        <w:pStyle w:val="NoSpacing"/>
        <w:tabs>
          <w:tab w:val="left" w:pos="450"/>
          <w:tab w:val="left" w:pos="720"/>
        </w:tabs>
        <w:ind w:left="180" w:hanging="90"/>
        <w:rPr>
          <w:sz w:val="28"/>
          <w:szCs w:val="28"/>
        </w:rPr>
      </w:pPr>
      <w:r w:rsidRPr="00EB30D2">
        <w:rPr>
          <w:sz w:val="28"/>
          <w:szCs w:val="28"/>
        </w:rPr>
        <w:t>- Bộc lộ niềm tự hào về người trí thức nước Việt</w:t>
      </w:r>
    </w:p>
    <w:p w:rsidR="00104448" w:rsidRDefault="00104448" w:rsidP="006B1DAA">
      <w:pPr>
        <w:pStyle w:val="NoSpacing"/>
        <w:tabs>
          <w:tab w:val="left" w:pos="450"/>
          <w:tab w:val="left" w:pos="720"/>
        </w:tabs>
        <w:ind w:left="180" w:hanging="90"/>
        <w:jc w:val="center"/>
        <w:rPr>
          <w:rFonts w:ascii="VNI-Times" w:hAnsi="VNI-Times"/>
          <w:sz w:val="28"/>
          <w:szCs w:val="28"/>
        </w:rPr>
      </w:pPr>
      <w:r>
        <w:rPr>
          <w:rFonts w:ascii="VNI-Times" w:hAnsi="VNI-Times"/>
          <w:sz w:val="28"/>
          <w:szCs w:val="28"/>
        </w:rPr>
        <w:t>-------------------------------------------</w:t>
      </w:r>
    </w:p>
    <w:p w:rsidR="000F4B92" w:rsidRDefault="000F4B92" w:rsidP="006B1DAA">
      <w:pPr>
        <w:tabs>
          <w:tab w:val="left" w:pos="450"/>
          <w:tab w:val="left" w:pos="720"/>
        </w:tabs>
        <w:ind w:left="180" w:hanging="90"/>
      </w:pPr>
    </w:p>
    <w:sectPr w:rsidR="000F4B92" w:rsidSect="00104448">
      <w:pgSz w:w="12240" w:h="15840"/>
      <w:pgMar w:top="1440" w:right="90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E472D"/>
    <w:multiLevelType w:val="hybridMultilevel"/>
    <w:tmpl w:val="63483F38"/>
    <w:lvl w:ilvl="0" w:tplc="35DCABC6">
      <w:start w:val="2"/>
      <w:numFmt w:val="bullet"/>
      <w:lvlText w:val="-"/>
      <w:lvlJc w:val="left"/>
      <w:pPr>
        <w:ind w:left="45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180404BA"/>
    <w:multiLevelType w:val="hybridMultilevel"/>
    <w:tmpl w:val="CA721A18"/>
    <w:lvl w:ilvl="0" w:tplc="7D06B8B4">
      <w:start w:val="2"/>
      <w:numFmt w:val="bullet"/>
      <w:lvlText w:val=""/>
      <w:lvlJc w:val="left"/>
      <w:pPr>
        <w:ind w:left="810" w:hanging="360"/>
      </w:pPr>
      <w:rPr>
        <w:rFonts w:ascii="Symbol" w:eastAsia="Calibri" w:hAnsi="Symbol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28475932"/>
    <w:multiLevelType w:val="hybridMultilevel"/>
    <w:tmpl w:val="F2C8A82C"/>
    <w:lvl w:ilvl="0" w:tplc="0442D13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548832D6"/>
    <w:multiLevelType w:val="hybridMultilevel"/>
    <w:tmpl w:val="E90286C6"/>
    <w:lvl w:ilvl="0" w:tplc="E7D4370A">
      <w:start w:val="2"/>
      <w:numFmt w:val="bullet"/>
      <w:lvlText w:val="-"/>
      <w:lvlJc w:val="left"/>
      <w:pPr>
        <w:ind w:left="45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448"/>
    <w:rsid w:val="000F4B92"/>
    <w:rsid w:val="00104448"/>
    <w:rsid w:val="00283311"/>
    <w:rsid w:val="006B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1EDD7"/>
  <w15:chartTrackingRefBased/>
  <w15:docId w15:val="{B9FC09E4-7D21-4BCE-A4EA-BFFAA9848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04448"/>
    <w:pPr>
      <w:spacing w:after="0" w:line="240" w:lineRule="auto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2022-04-17T23:56:00Z</dcterms:created>
  <dcterms:modified xsi:type="dcterms:W3CDTF">2022-04-18T00:09:00Z</dcterms:modified>
</cp:coreProperties>
</file>